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Hans"/>
        </w:rPr>
        <w:t>第三</w:t>
      </w:r>
      <w:bookmarkStart w:id="0" w:name="_GoBack"/>
      <w:bookmarkEnd w:id="0"/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Hans"/>
        </w:rPr>
        <w:t>期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Hans"/>
        </w:rPr>
        <w:t>《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Hans"/>
        </w:rPr>
        <w:t>心理咨询师成长精品班</w:t>
      </w:r>
      <w:r>
        <w:rPr>
          <w:rFonts w:hint="default" w:asciiTheme="minorEastAsia" w:hAnsiTheme="minorEastAsia" w:cstheme="minorEastAsia"/>
          <w:b/>
          <w:bCs/>
          <w:sz w:val="28"/>
          <w:szCs w:val="28"/>
          <w:lang w:eastAsia="zh-Hans"/>
        </w:rPr>
        <w:t>》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Hans"/>
        </w:rPr>
        <w:t>报名</w:t>
      </w:r>
      <w:r>
        <w:rPr>
          <w:rFonts w:asciiTheme="minorEastAsia" w:hAnsiTheme="minorEastAsia" w:cstheme="minorEastAsia"/>
          <w:b/>
          <w:bCs/>
          <w:sz w:val="28"/>
          <w:szCs w:val="28"/>
        </w:rPr>
        <w:t>信息表</w:t>
      </w:r>
    </w:p>
    <w:tbl>
      <w:tblPr>
        <w:tblStyle w:val="3"/>
        <w:tblW w:w="79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525"/>
        <w:gridCol w:w="469"/>
        <w:gridCol w:w="845"/>
        <w:gridCol w:w="895"/>
        <w:gridCol w:w="987"/>
        <w:gridCol w:w="1128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</w:trPr>
        <w:tc>
          <w:tcPr>
            <w:tcW w:w="1669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姓名</w:t>
            </w:r>
          </w:p>
        </w:tc>
        <w:tc>
          <w:tcPr>
            <w:tcW w:w="994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845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性别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987" w:type="dxa"/>
          </w:tcPr>
          <w:p>
            <w:pPr>
              <w:ind w:firstLine="120" w:firstLineChars="5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Hans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Hans"/>
              </w:rPr>
              <w:t>年龄</w:t>
            </w:r>
          </w:p>
        </w:tc>
        <w:tc>
          <w:tcPr>
            <w:tcW w:w="1128" w:type="dxa"/>
          </w:tcPr>
          <w:p>
            <w:pPr>
              <w:jc w:val="both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475" w:type="dxa"/>
            <w:vMerge w:val="restart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" w:hRule="atLeast"/>
        </w:trPr>
        <w:tc>
          <w:tcPr>
            <w:tcW w:w="1669" w:type="dxa"/>
          </w:tcPr>
          <w:p>
            <w:pPr>
              <w:ind w:firstLine="240" w:firstLineChars="100"/>
              <w:jc w:val="both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身份证号</w:t>
            </w:r>
          </w:p>
        </w:tc>
        <w:tc>
          <w:tcPr>
            <w:tcW w:w="1839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895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专业</w:t>
            </w:r>
          </w:p>
        </w:tc>
        <w:tc>
          <w:tcPr>
            <w:tcW w:w="211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475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</w:trPr>
        <w:tc>
          <w:tcPr>
            <w:tcW w:w="1669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学校/单位</w:t>
            </w:r>
          </w:p>
        </w:tc>
        <w:tc>
          <w:tcPr>
            <w:tcW w:w="1839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895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email</w:t>
            </w:r>
          </w:p>
        </w:tc>
        <w:tc>
          <w:tcPr>
            <w:tcW w:w="211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475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0" w:hRule="atLeast"/>
        </w:trPr>
        <w:tc>
          <w:tcPr>
            <w:tcW w:w="1669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联系电话</w:t>
            </w:r>
          </w:p>
        </w:tc>
        <w:tc>
          <w:tcPr>
            <w:tcW w:w="1839" w:type="dxa"/>
            <w:gridSpan w:val="3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895" w:type="dxa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地址</w:t>
            </w:r>
          </w:p>
        </w:tc>
        <w:tc>
          <w:tcPr>
            <w:tcW w:w="2115" w:type="dxa"/>
            <w:gridSpan w:val="2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475" w:type="dxa"/>
            <w:vMerge w:val="continue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</w:trPr>
        <w:tc>
          <w:tcPr>
            <w:tcW w:w="2194" w:type="dxa"/>
            <w:gridSpan w:val="2"/>
          </w:tcPr>
          <w:p>
            <w:pPr>
              <w:ind w:firstLine="120" w:firstLineChars="50"/>
              <w:jc w:val="both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val="en-US" w:eastAsia="zh-Hans"/>
              </w:rPr>
              <w:t>心理学相关资质</w:t>
            </w:r>
          </w:p>
        </w:tc>
        <w:tc>
          <w:tcPr>
            <w:tcW w:w="4324" w:type="dxa"/>
            <w:gridSpan w:val="5"/>
          </w:tcPr>
          <w:p>
            <w:pPr>
              <w:jc w:val="both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  <w:tc>
          <w:tcPr>
            <w:tcW w:w="1475" w:type="dxa"/>
            <w:vMerge w:val="continue"/>
          </w:tcPr>
          <w:p>
            <w:pPr>
              <w:jc w:val="both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</w:trPr>
        <w:tc>
          <w:tcPr>
            <w:tcW w:w="7993" w:type="dxa"/>
            <w:gridSpan w:val="8"/>
          </w:tcPr>
          <w:p>
            <w:pPr>
              <w:tabs>
                <w:tab w:val="left" w:pos="6930"/>
              </w:tabs>
              <w:jc w:val="center"/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  <w:t>心理咨询相关学习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4"/>
              </w:rPr>
              <w:t>、工作</w:t>
            </w:r>
            <w:r>
              <w:rPr>
                <w:rFonts w:asciiTheme="minorEastAsia" w:hAnsiTheme="minorEastAsia" w:cstheme="minorEastAsia"/>
                <w:b/>
                <w:bCs/>
                <w:color w:val="auto"/>
                <w:sz w:val="24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28" w:hRule="atLeast"/>
        </w:trPr>
        <w:tc>
          <w:tcPr>
            <w:tcW w:w="7993" w:type="dxa"/>
            <w:gridSpan w:val="8"/>
          </w:tcPr>
          <w:p>
            <w:pPr>
              <w:jc w:val="both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both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" w:hRule="atLeast"/>
        </w:trPr>
        <w:tc>
          <w:tcPr>
            <w:tcW w:w="7993" w:type="dxa"/>
            <w:gridSpan w:val="8"/>
          </w:tcPr>
          <w:p>
            <w:pPr>
              <w:jc w:val="left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教务处资格审核：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3" w:hRule="atLeast"/>
        </w:trPr>
        <w:tc>
          <w:tcPr>
            <w:tcW w:w="7993" w:type="dxa"/>
            <w:gridSpan w:val="8"/>
          </w:tcPr>
          <w:p>
            <w:pPr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hAnsiTheme="minorEastAsia" w:cstheme="minorEastAsia"/>
                <w:b/>
                <w:bCs/>
                <w:sz w:val="24"/>
              </w:rPr>
              <w:t>校长审核：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2" w:hRule="atLeast"/>
        </w:trPr>
        <w:tc>
          <w:tcPr>
            <w:tcW w:w="7993" w:type="dxa"/>
            <w:gridSpan w:val="8"/>
          </w:tcPr>
          <w:p>
            <w:pPr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>备注：1：实习生凭相关资质证明及复印件，进行审核。</w:t>
            </w:r>
          </w:p>
          <w:p>
            <w:pPr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b/>
                <w:bCs/>
                <w:szCs w:val="21"/>
              </w:rPr>
              <w:t xml:space="preserve">      2：遵守心理咨询与治疗伦理守则，遵守实习基地及学校规章制度及</w:t>
            </w:r>
            <w:r>
              <w:rPr>
                <w:rFonts w:hint="eastAsia" w:asciiTheme="minorEastAsia" w:hAnsiTheme="minorEastAsia" w:cstheme="minorEastAsia"/>
                <w:b/>
                <w:bCs/>
                <w:szCs w:val="21"/>
                <w:lang w:val="en-US" w:eastAsia="zh-Hans"/>
              </w:rPr>
              <w:t>精品班学习要求</w:t>
            </w:r>
            <w:r>
              <w:rPr>
                <w:rFonts w:hint="default" w:asciiTheme="minorEastAsia" w:hAnsiTheme="minorEastAsia" w:cstheme="minorEastAsia"/>
                <w:b/>
                <w:bCs/>
                <w:szCs w:val="21"/>
                <w:lang w:eastAsia="zh-Hans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FD0535"/>
    <w:rsid w:val="3BD75A48"/>
    <w:rsid w:val="4B9F1CD1"/>
    <w:rsid w:val="F9AD9054"/>
    <w:rsid w:val="F9FD0535"/>
    <w:rsid w:val="FB7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2022-02-09T19:15:00Z</dcterms:created>
  <dc:creator>lei</dc:creator>
  <cp:lastModifiedBy>Lei</cp:lastModifiedBy>
  <dcterms:modified xsi:type="dcterms:W3CDTF">2023-01-09T16:54:31Z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3D1B4419F7CD9BD947D6BB634EA11FE7</vt:lpwstr>
  </property>
</Properties>
</file>